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C" w:rsidRPr="00D55C10" w:rsidRDefault="007C5ADD" w:rsidP="00F745E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t xml:space="preserve">ACORDO INDIVIDUAL PARA </w:t>
      </w:r>
      <w:r w:rsidR="00B01924">
        <w:rPr>
          <w:rFonts w:ascii="Arial" w:hAnsi="Arial" w:cs="Arial"/>
          <w:b/>
          <w:color w:val="000000" w:themeColor="text1"/>
          <w:sz w:val="24"/>
          <w:szCs w:val="24"/>
        </w:rPr>
        <w:t>REDUÇÃO TEMPORÁRIA DE</w:t>
      </w:r>
      <w:r w:rsidR="0045446D" w:rsidRPr="00D55C10">
        <w:rPr>
          <w:rFonts w:ascii="Arial" w:hAnsi="Arial" w:cs="Arial"/>
          <w:b/>
          <w:color w:val="000000" w:themeColor="text1"/>
          <w:sz w:val="24"/>
          <w:szCs w:val="24"/>
        </w:rPr>
        <w:t xml:space="preserve"> JORNADA DE TRABALHO E DE SALÁRIO</w:t>
      </w:r>
    </w:p>
    <w:bookmarkEnd w:id="0"/>
    <w:p w:rsidR="007C5ADD" w:rsidRPr="00D55C10" w:rsidRDefault="007C5ADD" w:rsidP="00F745E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5ADD" w:rsidRPr="00D55C10" w:rsidRDefault="007C5ADD" w:rsidP="00F745ED">
      <w:pPr>
        <w:widowControl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t>EMPREGADOR(A):</w:t>
      </w:r>
      <w:r w:rsidRPr="00D55C10">
        <w:rPr>
          <w:rFonts w:ascii="Arial" w:hAnsi="Arial" w:cs="Arial"/>
          <w:color w:val="000000" w:themeColor="text1"/>
          <w:sz w:val="24"/>
          <w:szCs w:val="24"/>
        </w:rPr>
        <w:t xml:space="preserve"> XXXXX, pessoa jurídica de direito privado, devidamente inscrita no CNPJ/MF sob o n. </w:t>
      </w:r>
      <w:r w:rsidRPr="00D55C10">
        <w:rPr>
          <w:rFonts w:ascii="Arial" w:hAnsi="Arial" w:cs="Arial"/>
          <w:bCs/>
          <w:color w:val="000000" w:themeColor="text1"/>
          <w:sz w:val="24"/>
          <w:szCs w:val="24"/>
        </w:rPr>
        <w:t>XX</w:t>
      </w:r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55C10">
        <w:rPr>
          <w:rFonts w:ascii="Arial" w:hAnsi="Arial" w:cs="Arial"/>
          <w:color w:val="000000" w:themeColor="text1"/>
          <w:sz w:val="24"/>
          <w:szCs w:val="24"/>
        </w:rPr>
        <w:t xml:space="preserve"> com endereço na </w:t>
      </w:r>
      <w:r w:rsidRPr="00D55C10">
        <w:rPr>
          <w:rFonts w:ascii="Arial" w:hAnsi="Arial" w:cs="Arial"/>
          <w:bCs/>
          <w:color w:val="000000" w:themeColor="text1"/>
          <w:sz w:val="24"/>
          <w:szCs w:val="24"/>
        </w:rPr>
        <w:t>Rua XX</w:t>
      </w:r>
      <w:r w:rsidRPr="00D55C10">
        <w:rPr>
          <w:rFonts w:ascii="Arial" w:hAnsi="Arial" w:cs="Arial"/>
          <w:color w:val="000000" w:themeColor="text1"/>
          <w:sz w:val="24"/>
          <w:szCs w:val="24"/>
        </w:rPr>
        <w:t>, número XX, quadra XX, lote XX, Setor XX</w:t>
      </w:r>
      <w:r w:rsidRPr="00D55C10"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  <w:t>, Anápolis - Goiás</w:t>
      </w:r>
      <w:r w:rsidRPr="00D55C1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55C10">
        <w:rPr>
          <w:rFonts w:ascii="Arial" w:hAnsi="Arial" w:cs="Arial"/>
          <w:color w:val="000000" w:themeColor="text1"/>
          <w:sz w:val="24"/>
          <w:szCs w:val="24"/>
        </w:rPr>
        <w:t xml:space="preserve"> CEP XX.</w:t>
      </w:r>
    </w:p>
    <w:p w:rsidR="007C5ADD" w:rsidRPr="00D55C10" w:rsidRDefault="007C5ADD" w:rsidP="00F745ED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5ADD" w:rsidRPr="00D55C10" w:rsidRDefault="007C5ADD" w:rsidP="00F745ED">
      <w:pPr>
        <w:widowControl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t xml:space="preserve">EMPREGADO(A): </w:t>
      </w:r>
      <w:r w:rsidRPr="00D55C10">
        <w:rPr>
          <w:rFonts w:ascii="Arial" w:hAnsi="Arial" w:cs="Arial"/>
          <w:color w:val="000000" w:themeColor="text1"/>
          <w:sz w:val="24"/>
          <w:szCs w:val="24"/>
          <w:highlight w:val="yellow"/>
        </w:rPr>
        <w:t>Sr.(a) ______________</w:t>
      </w:r>
      <w:r w:rsidR="003A22CC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________________________</w:t>
      </w:r>
      <w:r w:rsidRPr="00D55C10">
        <w:rPr>
          <w:rFonts w:ascii="Arial" w:hAnsi="Arial" w:cs="Arial"/>
          <w:color w:val="000000" w:themeColor="text1"/>
          <w:sz w:val="24"/>
          <w:szCs w:val="24"/>
          <w:highlight w:val="yellow"/>
        </w:rPr>
        <w:t>_________, portador da CTPS n.º ________, série _______, residente e domiciliado(a) na _________, n.º _______, setor ________, Anápolis - Goiás</w:t>
      </w:r>
      <w:r w:rsidRPr="00D55C1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C5ADD" w:rsidRDefault="007C5ADD" w:rsidP="00F745E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1924" w:rsidRPr="00811225" w:rsidRDefault="00B01924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que, 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>no dia 01/04/2020 o Governo Federal editou a Medida Provisória nº 936, que instituiu</w:t>
      </w:r>
      <w:r w:rsidRPr="008112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Programa Emergencial de Manutenção do Emprego e da Renda, com aplicação durante o estado de calamidade pública com os seguintes objetivos:</w:t>
      </w:r>
    </w:p>
    <w:p w:rsidR="00B01924" w:rsidRPr="00811225" w:rsidRDefault="00B01924" w:rsidP="00F745ED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</w:p>
    <w:p w:rsidR="00B01924" w:rsidRPr="00811225" w:rsidRDefault="00B01924" w:rsidP="00F745ED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color w:val="000000" w:themeColor="text1"/>
        </w:rPr>
        <w:t>I - preservar o emprego e a renda;</w:t>
      </w:r>
    </w:p>
    <w:p w:rsidR="00B01924" w:rsidRPr="00811225" w:rsidRDefault="00B01924" w:rsidP="00F745ED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</w:p>
    <w:p w:rsidR="00B01924" w:rsidRPr="00811225" w:rsidRDefault="00B01924" w:rsidP="00F745ED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color w:val="000000" w:themeColor="text1"/>
        </w:rPr>
        <w:t>II - garantir a continuidade das atividades laborais e empresariais; e</w:t>
      </w:r>
    </w:p>
    <w:p w:rsidR="00B01924" w:rsidRPr="00811225" w:rsidRDefault="00B01924" w:rsidP="00F745ED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</w:p>
    <w:p w:rsidR="00B01924" w:rsidRPr="00811225" w:rsidRDefault="00B01924" w:rsidP="00F745ED">
      <w:pPr>
        <w:pStyle w:val="dou-paragraph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 w:themeColor="text1"/>
        </w:rPr>
      </w:pPr>
      <w:r w:rsidRPr="00811225">
        <w:rPr>
          <w:rFonts w:ascii="Arial" w:hAnsi="Arial" w:cs="Arial"/>
          <w:color w:val="000000" w:themeColor="text1"/>
        </w:rPr>
        <w:t>III - reduzir o impacto social decorrente das consequências do estado de calamidade pública e de emergência de saúde pública</w:t>
      </w:r>
      <w:r>
        <w:rPr>
          <w:rFonts w:ascii="Arial" w:hAnsi="Arial" w:cs="Arial"/>
          <w:color w:val="000000" w:themeColor="text1"/>
        </w:rPr>
        <w:t>, e</w:t>
      </w:r>
      <w:r w:rsidRPr="00811225">
        <w:rPr>
          <w:rFonts w:ascii="Arial" w:hAnsi="Arial" w:cs="Arial"/>
          <w:color w:val="000000" w:themeColor="text1"/>
        </w:rPr>
        <w:t>.</w:t>
      </w:r>
    </w:p>
    <w:p w:rsidR="00B01924" w:rsidRPr="00811225" w:rsidRDefault="00B01924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01924" w:rsidRDefault="00B01924" w:rsidP="00F74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que, </w:t>
      </w:r>
      <w:r w:rsidRPr="00B01924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urante o estado de calamidade, a jornada de trabalho poderá ser reduzida pelo período de até 90 (noventa) dias (art. 7º), via acordo individual por escrito e</w:t>
      </w:r>
      <w:r w:rsidRPr="00903700">
        <w:rPr>
          <w:rFonts w:ascii="Arial" w:hAnsi="Arial" w:cs="Arial"/>
          <w:sz w:val="24"/>
          <w:szCs w:val="24"/>
        </w:rPr>
        <w:t>ntre empregador e empregado, que será encaminhado ao empregado com antecedência de, no mínimo, dois dias corridos</w:t>
      </w:r>
      <w:r>
        <w:rPr>
          <w:rFonts w:ascii="Arial" w:hAnsi="Arial" w:cs="Arial"/>
          <w:sz w:val="24"/>
          <w:szCs w:val="24"/>
        </w:rPr>
        <w:t xml:space="preserve"> art. 7º, inciso II).</w:t>
      </w:r>
    </w:p>
    <w:p w:rsidR="00B01924" w:rsidRDefault="00B01924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1924" w:rsidRPr="00811225" w:rsidRDefault="00B01924" w:rsidP="00F74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Considerando que,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acordo </w:t>
      </w:r>
      <w:r>
        <w:rPr>
          <w:rFonts w:ascii="Arial" w:hAnsi="Arial" w:cs="Arial"/>
          <w:sz w:val="24"/>
          <w:szCs w:val="24"/>
        </w:rPr>
        <w:t xml:space="preserve">individual poderá ser firmado com empregados que recebem salário igual ou inferior a </w:t>
      </w:r>
      <w:r w:rsidRPr="00591A1C">
        <w:rPr>
          <w:rFonts w:ascii="Arial" w:hAnsi="Arial" w:cs="Arial"/>
          <w:sz w:val="24"/>
          <w:szCs w:val="24"/>
        </w:rPr>
        <w:t>R$ 3.135,00 (três mil cento e trinta e cinco reais)</w:t>
      </w:r>
      <w:r>
        <w:rPr>
          <w:rFonts w:ascii="Arial" w:hAnsi="Arial" w:cs="Arial"/>
          <w:sz w:val="24"/>
          <w:szCs w:val="24"/>
        </w:rPr>
        <w:t xml:space="preserve"> (art. 12, inciso I), ou empregados portadores de diploma de nível superior e que recebem salário igual ou superior a R$ 12.202,12 (doze mil e duzentos e dois reais e doze centavos), que se amolda ao presente caso.</w:t>
      </w:r>
    </w:p>
    <w:p w:rsidR="00B01924" w:rsidRDefault="00B01924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1924" w:rsidRPr="00811225" w:rsidRDefault="00B01924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As partes acima qualificadas, firmam o presente instrumento particular de 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ACORDO INDIVIDUAL PARA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REDUÇÃO DE JORNADA DE TRABALHO E SALÁRIO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>, com base no PROGRAMA EMERGENCIAL DE MANUTENÇÃO DO EMPREGO E DA RENDA, PARA ENFRENTAMENTO DO ESTADO DE CALAMIDADE PÚBLICA E DA EMERGÊNCIA DE SAÚDE PÚBLICA DE IMPORTÂNCIA INTERNACIONAL DECORRENTE DO CORONAVÍRUS (COVID-19), instituído através da referida medida provisória, nos termos das cláusulas a seguir:</w:t>
      </w:r>
    </w:p>
    <w:p w:rsidR="00B01924" w:rsidRDefault="00B01924" w:rsidP="00F745E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45ED" w:rsidRDefault="00F745ED" w:rsidP="00F745E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5ADD" w:rsidRPr="00D55C10" w:rsidRDefault="007C5ADD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C5ADD" w:rsidRPr="00D55C10" w:rsidRDefault="007C5ADD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t xml:space="preserve">DA </w:t>
      </w:r>
      <w:r w:rsidR="0045446D" w:rsidRPr="00D55C10">
        <w:rPr>
          <w:rFonts w:ascii="Arial" w:hAnsi="Arial" w:cs="Arial"/>
          <w:b/>
          <w:color w:val="000000" w:themeColor="text1"/>
          <w:sz w:val="24"/>
          <w:szCs w:val="24"/>
        </w:rPr>
        <w:t>REDUÇÃO</w:t>
      </w:r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t xml:space="preserve"> TEMPORÁRIA </w:t>
      </w:r>
      <w:r w:rsidR="0045446D" w:rsidRPr="00D55C10">
        <w:rPr>
          <w:rFonts w:ascii="Arial" w:hAnsi="Arial" w:cs="Arial"/>
          <w:b/>
          <w:color w:val="000000" w:themeColor="text1"/>
          <w:sz w:val="24"/>
          <w:szCs w:val="24"/>
        </w:rPr>
        <w:t>DA JORNADA DE TRABALHO E SALÁRIO</w:t>
      </w:r>
      <w:r w:rsidR="00D55C10">
        <w:rPr>
          <w:rFonts w:ascii="Arial" w:hAnsi="Arial" w:cs="Arial"/>
          <w:b/>
          <w:color w:val="000000" w:themeColor="text1"/>
          <w:sz w:val="24"/>
          <w:szCs w:val="24"/>
        </w:rPr>
        <w:t xml:space="preserve"> E SUA DURAÇÃO</w:t>
      </w:r>
    </w:p>
    <w:p w:rsidR="00F745ED" w:rsidRDefault="00F745ED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5ADD" w:rsidRDefault="00B01924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55C1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CLÁUSULA 2ª: </w:t>
      </w:r>
      <w:r w:rsidRPr="00811225">
        <w:rPr>
          <w:rFonts w:ascii="Arial" w:hAnsi="Arial" w:cs="Arial"/>
          <w:color w:val="000000" w:themeColor="text1"/>
          <w:sz w:val="24"/>
          <w:szCs w:val="24"/>
        </w:rPr>
        <w:t xml:space="preserve">Fica estabelecido entre as partes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redução temporária de</w:t>
      </w:r>
      <w:r w:rsidR="0045446D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jornada de trabalho e de salário</w:t>
      </w:r>
      <w:r w:rsidR="00331FA3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será </w:t>
      </w:r>
      <w:r w:rsidR="00331FA3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pelo período de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30</w:t>
      </w:r>
      <w:r w:rsidR="00331FA3" w:rsidRPr="00B01924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trinta) dias, podendo ser prorrogado por mais 60 (sessenta dias).</w:t>
      </w:r>
    </w:p>
    <w:p w:rsidR="008F75DB" w:rsidRDefault="008F75DB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F75DB" w:rsidRDefault="008F75DB" w:rsidP="008F75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Parágrafo Primeiro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 Fica Garantida para os Empregados que aderirem a este Acordo, a Estabilidade de Emprego por período igual ao da duração da suspensão do trabalho. A estabilidade terá início no dia de retorno ao trabalho, após o encerramento do Acordo para suspensão do contrato de trabalho.</w:t>
      </w:r>
    </w:p>
    <w:p w:rsidR="008F75DB" w:rsidRPr="00D55C10" w:rsidRDefault="008F75DB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31FA3" w:rsidRPr="00D55C10" w:rsidRDefault="00331FA3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55C10" w:rsidRPr="00D55C10" w:rsidRDefault="00B01924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Parágrafo </w:t>
      </w:r>
      <w:r w:rsidR="008F75D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Segundo</w:t>
      </w: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745ED" w:rsidRPr="00811225">
        <w:rPr>
          <w:rFonts w:ascii="Arial" w:hAnsi="Arial" w:cs="Arial"/>
          <w:color w:val="000000" w:themeColor="text1"/>
          <w:sz w:val="24"/>
          <w:szCs w:val="24"/>
        </w:rPr>
        <w:t xml:space="preserve">Fica estabelecido entre as partes </w:t>
      </w:r>
      <w:r w:rsidR="00F745ED">
        <w:rPr>
          <w:rFonts w:ascii="Arial" w:hAnsi="Arial" w:cs="Arial"/>
          <w:color w:val="000000" w:themeColor="text1"/>
          <w:sz w:val="24"/>
          <w:szCs w:val="24"/>
        </w:rPr>
        <w:t>que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45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331FA3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erá preservado o val</w:t>
      </w:r>
      <w:r w:rsidR="00D55C10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 do salário-hora de trabalho.</w:t>
      </w:r>
    </w:p>
    <w:p w:rsidR="00D55C10" w:rsidRPr="00D55C10" w:rsidRDefault="00D55C10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A22CC" w:rsidRDefault="00F745ED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Parágrafo </w:t>
      </w:r>
      <w:r w:rsidR="008F75D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Terceiro</w:t>
      </w: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1FA3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redução será de </w:t>
      </w:r>
      <w:r w:rsidR="003A22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</w:t>
      </w:r>
    </w:p>
    <w:p w:rsidR="003A22CC" w:rsidRDefault="003A22CC" w:rsidP="00F745ED">
      <w:pPr>
        <w:spacing w:after="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 xml:space="preserve"> (   )  </w:t>
      </w:r>
      <w:r w:rsidR="00331FA3" w:rsidRPr="00331FA3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a) vinte e cinco por cento;</w:t>
      </w:r>
      <w:r w:rsidR="00F745ED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 xml:space="preserve"> </w:t>
      </w:r>
    </w:p>
    <w:p w:rsidR="003A22CC" w:rsidRDefault="003A22CC" w:rsidP="00F745ED">
      <w:pPr>
        <w:spacing w:after="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</w:pPr>
      <w:r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 xml:space="preserve"> (   )  </w:t>
      </w:r>
      <w:r w:rsidR="00331FA3" w:rsidRPr="00331FA3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 xml:space="preserve">b) cinquenta por cento; </w:t>
      </w:r>
    </w:p>
    <w:p w:rsidR="00331FA3" w:rsidRPr="00D55C10" w:rsidRDefault="003A22CC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 xml:space="preserve"> (   )  </w:t>
      </w:r>
      <w:r w:rsidR="00331FA3" w:rsidRPr="00331FA3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 xml:space="preserve">c) setenta por </w:t>
      </w:r>
      <w:r w:rsidR="00331FA3" w:rsidRPr="00D55C10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cento)</w:t>
      </w:r>
      <w:r w:rsidR="00331FA3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 jornada de trabalho e de salário</w:t>
      </w:r>
      <w:r w:rsidR="00F745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respectivamente</w:t>
      </w:r>
      <w:r w:rsidR="00331FA3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31FA3" w:rsidRPr="00D55C10" w:rsidRDefault="00331FA3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31FA3" w:rsidRDefault="00F745ED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Parágrafo </w:t>
      </w:r>
      <w:r w:rsidR="008F75D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Quarto</w:t>
      </w: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percentual do salário reduzido </w:t>
      </w:r>
      <w:r w:rsidR="00D55C10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será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pago pelo Governo Federal, entretanto, o mesmo percentual terá </w:t>
      </w:r>
      <w:r w:rsidRPr="00811225">
        <w:rPr>
          <w:rFonts w:ascii="Arial" w:hAnsi="Arial" w:cs="Arial"/>
          <w:color w:val="000000"/>
          <w:sz w:val="24"/>
          <w:szCs w:val="24"/>
        </w:rPr>
        <w:t>como base de cálculo o valor mensal do seguro-desemprego a que o empregado teria direito em caso de demissão</w:t>
      </w:r>
      <w:r w:rsid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55C10" w:rsidRPr="00D55C10" w:rsidRDefault="00D55C10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45ED" w:rsidRDefault="00F745ED" w:rsidP="00F745ED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C5ADD" w:rsidRPr="00D55C10" w:rsidRDefault="00F745ED" w:rsidP="00F745ED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PRAZO PARA PAGAMENTO PELO GOVERNO FEDERAL</w:t>
      </w:r>
    </w:p>
    <w:p w:rsidR="007C5ADD" w:rsidRPr="00D55C10" w:rsidRDefault="007C5ADD" w:rsidP="00F745ED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745ED" w:rsidRPr="00F745ED" w:rsidRDefault="00F745ED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55C10">
        <w:rPr>
          <w:rFonts w:ascii="Arial" w:hAnsi="Arial" w:cs="Arial"/>
          <w:b/>
          <w:color w:val="000000" w:themeColor="text1"/>
        </w:rPr>
        <w:t xml:space="preserve">CLÁUSULA 3ª: </w:t>
      </w:r>
      <w:r w:rsidR="0045446D"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Benefício Emergencial de Preservação do Emprego e da Renda será de prestação mensal e </w:t>
      </w:r>
      <w:r w:rsidRPr="00F745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primeira parcela, será paga no prazo de trinta dias, contado da data em que a informação for efetivamente prestada pelo(a) </w:t>
      </w:r>
      <w:r w:rsidRPr="00F745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EMPREGADOR(A)</w:t>
      </w:r>
      <w:r w:rsidRPr="00F745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ao Governo Federal</w:t>
      </w:r>
      <w:r w:rsidR="00C840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através do Ministério da Economia</w:t>
      </w:r>
      <w:r w:rsidRPr="00F745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745ED" w:rsidRDefault="00F745ED" w:rsidP="00F745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45ED" w:rsidRDefault="00F745ED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45ED" w:rsidRPr="00811225" w:rsidRDefault="00F745ED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 COMUNICAÇÃO DO ACORDO INDIVIDUAL AO GOVERNO FEDERAL E AO SINDICATO DA CATEGORIA</w:t>
      </w:r>
    </w:p>
    <w:p w:rsidR="00F745ED" w:rsidRDefault="00F745ED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45ED" w:rsidRPr="005E3C04" w:rsidRDefault="00F745ED" w:rsidP="00F74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ª: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O(A) 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EMPREGADOR(A)</w:t>
      </w:r>
      <w:r>
        <w:rPr>
          <w:rFonts w:ascii="Arial" w:hAnsi="Arial" w:cs="Arial"/>
          <w:sz w:val="24"/>
          <w:szCs w:val="24"/>
        </w:rPr>
        <w:t xml:space="preserve"> </w:t>
      </w:r>
      <w:r w:rsidR="003A22CC">
        <w:rPr>
          <w:rFonts w:ascii="Arial" w:hAnsi="Arial" w:cs="Arial"/>
          <w:sz w:val="24"/>
          <w:szCs w:val="24"/>
        </w:rPr>
        <w:t>Homologará</w:t>
      </w:r>
      <w:r>
        <w:rPr>
          <w:rFonts w:ascii="Arial" w:hAnsi="Arial" w:cs="Arial"/>
          <w:sz w:val="24"/>
          <w:szCs w:val="24"/>
        </w:rPr>
        <w:t xml:space="preserve">, obrigatoriamente, em até 10 (dez) dias após a data do acordo ao: Governo Federal (art. 5º, </w:t>
      </w:r>
      <w:r w:rsidRPr="00827E5D">
        <w:rPr>
          <w:rFonts w:ascii="Arial" w:hAnsi="Arial" w:cs="Arial"/>
          <w:sz w:val="24"/>
          <w:szCs w:val="24"/>
        </w:rPr>
        <w:t>§ 2º, inciso I)</w:t>
      </w:r>
      <w:r>
        <w:rPr>
          <w:rFonts w:ascii="Arial" w:hAnsi="Arial" w:cs="Arial"/>
          <w:sz w:val="24"/>
          <w:szCs w:val="24"/>
        </w:rPr>
        <w:t>, provavelmente via e-Social, e Sindicato da Categoria (art. 11º, § 4</w:t>
      </w:r>
      <w:r w:rsidRPr="00827E5D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), podendo ser através de meios eletrônicos, dadas as restrições de circulação.</w:t>
      </w:r>
    </w:p>
    <w:p w:rsidR="00F745ED" w:rsidRPr="00811225" w:rsidRDefault="00F745ED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45ED" w:rsidRDefault="00F745ED" w:rsidP="00F745E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40C0" w:rsidRPr="00811225" w:rsidRDefault="00C840C0" w:rsidP="00C840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ENCERRAMENTO</w:t>
      </w:r>
      <w:r w:rsidRPr="00811225">
        <w:rPr>
          <w:rFonts w:ascii="Arial" w:hAnsi="Arial" w:cs="Arial"/>
          <w:b/>
          <w:color w:val="000000" w:themeColor="text1"/>
          <w:sz w:val="24"/>
          <w:szCs w:val="24"/>
        </w:rPr>
        <w:t xml:space="preserve"> DO ACORDO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- REDUÇÃO DA JORNADA DE TRABALHO E SALÁRIO</w:t>
      </w:r>
    </w:p>
    <w:p w:rsidR="00F040E6" w:rsidRPr="00D55C10" w:rsidRDefault="00F040E6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040E6" w:rsidRPr="00D55C10" w:rsidRDefault="00F745ED" w:rsidP="00F745ED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55C10">
        <w:rPr>
          <w:rFonts w:ascii="Arial" w:hAnsi="Arial" w:cs="Arial"/>
          <w:b/>
          <w:color w:val="000000" w:themeColor="text1"/>
        </w:rPr>
        <w:t xml:space="preserve">CLÁUSULA </w:t>
      </w:r>
      <w:r>
        <w:rPr>
          <w:rFonts w:ascii="Arial" w:hAnsi="Arial" w:cs="Arial"/>
          <w:b/>
          <w:color w:val="000000" w:themeColor="text1"/>
        </w:rPr>
        <w:t>5</w:t>
      </w:r>
      <w:r w:rsidRPr="00D55C10">
        <w:rPr>
          <w:rFonts w:ascii="Arial" w:hAnsi="Arial" w:cs="Arial"/>
          <w:b/>
          <w:color w:val="000000" w:themeColor="text1"/>
        </w:rPr>
        <w:t xml:space="preserve">ª: </w:t>
      </w:r>
      <w:r w:rsidR="00F040E6" w:rsidRPr="00D55C10">
        <w:rPr>
          <w:rFonts w:ascii="Arial" w:hAnsi="Arial" w:cs="Arial"/>
          <w:color w:val="000000" w:themeColor="text1"/>
        </w:rPr>
        <w:t xml:space="preserve">O contrato de trabalho será restabelecido no prazo de dois dias corridos, contado da data estabelecida no presente termo, da cessão do estado de calamidade ou da comunicação do empregador a decisão de antecipar o fim do período de suspensão. </w:t>
      </w:r>
    </w:p>
    <w:p w:rsidR="007C5ADD" w:rsidRPr="00D55C10" w:rsidRDefault="007C5ADD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23A8" w:rsidRPr="00D55C10" w:rsidRDefault="005A23A8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Por ser medida de urgência, assinam o presente em 02 (duas) vias de igual teor e forma, na presença de 02 (duas) testemunhas.</w:t>
      </w:r>
    </w:p>
    <w:p w:rsidR="005A23A8" w:rsidRPr="00D55C10" w:rsidRDefault="005A23A8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23A8" w:rsidRPr="00D55C10" w:rsidRDefault="005A23A8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Anápolis/GO, em </w:t>
      </w:r>
      <w:r w:rsidR="003A22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</w:t>
      </w: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3A22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</w:t>
      </w:r>
      <w:r w:rsidRPr="00D55C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2020.</w:t>
      </w:r>
    </w:p>
    <w:p w:rsidR="005A23A8" w:rsidRPr="00D55C10" w:rsidRDefault="005A23A8" w:rsidP="00F745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A23A8" w:rsidRPr="00D55C10" w:rsidRDefault="005A23A8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Empregador(a):</w:t>
      </w:r>
    </w:p>
    <w:p w:rsidR="005A23A8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481" w:rsidRPr="00D55C10" w:rsidRDefault="00EE2481" w:rsidP="00F745E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3A8" w:rsidRPr="00D55C10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___________________________________</w:t>
      </w:r>
    </w:p>
    <w:p w:rsidR="005A23A8" w:rsidRPr="00D55C10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C10">
        <w:rPr>
          <w:rFonts w:ascii="Arial" w:hAnsi="Arial" w:cs="Arial"/>
          <w:b/>
          <w:sz w:val="24"/>
          <w:szCs w:val="24"/>
        </w:rPr>
        <w:t>XXXXXXX</w:t>
      </w:r>
    </w:p>
    <w:p w:rsidR="005A23A8" w:rsidRPr="00D55C10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3A8" w:rsidRPr="00D55C10" w:rsidRDefault="005A23A8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Empregado(a) ou responsável quando menor:</w:t>
      </w:r>
    </w:p>
    <w:p w:rsidR="005A23A8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5ED" w:rsidRDefault="00F745ED" w:rsidP="00F745E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3A8" w:rsidRPr="00D55C10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___________________________________</w:t>
      </w:r>
    </w:p>
    <w:p w:rsidR="005A23A8" w:rsidRDefault="005A23A8" w:rsidP="00F745E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C10">
        <w:rPr>
          <w:rFonts w:ascii="Arial" w:hAnsi="Arial" w:cs="Arial"/>
          <w:b/>
          <w:sz w:val="24"/>
          <w:szCs w:val="24"/>
        </w:rPr>
        <w:t>XXXXXXX</w:t>
      </w:r>
    </w:p>
    <w:p w:rsidR="003A22CC" w:rsidRDefault="003A22CC" w:rsidP="00F745E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Pr="00D55C10" w:rsidRDefault="003A22CC" w:rsidP="00F745E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Sindicato dos Empregados no Comercio de Anápolis</w:t>
      </w:r>
    </w:p>
    <w:p w:rsidR="005A23A8" w:rsidRDefault="005A23A8" w:rsidP="00F745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2CC" w:rsidRDefault="003A22CC" w:rsidP="003A22C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3A22C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3A22C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Default="003A22CC" w:rsidP="003A22C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2CC" w:rsidRPr="00D55C10" w:rsidRDefault="003A22CC" w:rsidP="003A22C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Sindicato do Comercio Varejista de Anápolis</w:t>
      </w:r>
    </w:p>
    <w:p w:rsidR="003A22CC" w:rsidRDefault="003A22CC" w:rsidP="00F745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2CC" w:rsidRDefault="003A22CC" w:rsidP="00F745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2CC" w:rsidRPr="00D55C10" w:rsidRDefault="003A22CC" w:rsidP="00F745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23A8" w:rsidRPr="00D55C10" w:rsidRDefault="005A23A8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Testemunhas:</w:t>
      </w:r>
    </w:p>
    <w:p w:rsidR="00F745ED" w:rsidRDefault="00F745ED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5ED" w:rsidRDefault="00F745ED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5ED" w:rsidRDefault="00F745ED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A8" w:rsidRPr="00D55C10" w:rsidRDefault="005A23A8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1ª__________________________</w:t>
      </w:r>
    </w:p>
    <w:p w:rsidR="005A23A8" w:rsidRPr="00D55C10" w:rsidRDefault="005A23A8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CPF nº</w:t>
      </w:r>
    </w:p>
    <w:p w:rsidR="00F745ED" w:rsidRDefault="00F745ED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5ED" w:rsidRDefault="00F745ED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5ED" w:rsidRDefault="00F745ED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A8" w:rsidRPr="00D55C10" w:rsidRDefault="005A23A8" w:rsidP="00F745E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2ª__________________________</w:t>
      </w:r>
    </w:p>
    <w:p w:rsidR="007C5ADD" w:rsidRPr="00D55C10" w:rsidRDefault="005A23A8" w:rsidP="00F745ED">
      <w:pPr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55C10">
        <w:rPr>
          <w:rFonts w:ascii="Arial" w:hAnsi="Arial" w:cs="Arial"/>
          <w:sz w:val="24"/>
          <w:szCs w:val="24"/>
        </w:rPr>
        <w:t>CPF nº</w:t>
      </w:r>
    </w:p>
    <w:sectPr w:rsidR="007C5ADD" w:rsidRPr="00D55C10" w:rsidSect="00F745ED">
      <w:footerReference w:type="default" r:id="rId6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84" w:rsidRDefault="00331384" w:rsidP="00F745ED">
      <w:pPr>
        <w:spacing w:after="0" w:line="240" w:lineRule="auto"/>
      </w:pPr>
      <w:r>
        <w:separator/>
      </w:r>
    </w:p>
  </w:endnote>
  <w:endnote w:type="continuationSeparator" w:id="0">
    <w:p w:rsidR="00331384" w:rsidRDefault="00331384" w:rsidP="00F7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96285"/>
      <w:docPartObj>
        <w:docPartGallery w:val="Page Numbers (Bottom of Page)"/>
        <w:docPartUnique/>
      </w:docPartObj>
    </w:sdtPr>
    <w:sdtEndPr/>
    <w:sdtContent>
      <w:p w:rsidR="00F745ED" w:rsidRDefault="00DF73B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5ED" w:rsidRDefault="00F74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84" w:rsidRDefault="00331384" w:rsidP="00F745ED">
      <w:pPr>
        <w:spacing w:after="0" w:line="240" w:lineRule="auto"/>
      </w:pPr>
      <w:r>
        <w:separator/>
      </w:r>
    </w:p>
  </w:footnote>
  <w:footnote w:type="continuationSeparator" w:id="0">
    <w:p w:rsidR="00331384" w:rsidRDefault="00331384" w:rsidP="00F7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D"/>
    <w:rsid w:val="00026967"/>
    <w:rsid w:val="00200490"/>
    <w:rsid w:val="00290885"/>
    <w:rsid w:val="00331384"/>
    <w:rsid w:val="00331FA3"/>
    <w:rsid w:val="003A22CC"/>
    <w:rsid w:val="003A65C5"/>
    <w:rsid w:val="0045446D"/>
    <w:rsid w:val="00535487"/>
    <w:rsid w:val="005A23A8"/>
    <w:rsid w:val="007C5ADD"/>
    <w:rsid w:val="008F75DB"/>
    <w:rsid w:val="00B01924"/>
    <w:rsid w:val="00C840C0"/>
    <w:rsid w:val="00D55C10"/>
    <w:rsid w:val="00DF73BF"/>
    <w:rsid w:val="00EB4782"/>
    <w:rsid w:val="00EE2481"/>
    <w:rsid w:val="00F040E6"/>
    <w:rsid w:val="00F35539"/>
    <w:rsid w:val="00F5502C"/>
    <w:rsid w:val="00F745EA"/>
    <w:rsid w:val="00F7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DD604C-3C90-47A5-907C-5365FEA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7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4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45ED"/>
  </w:style>
  <w:style w:type="paragraph" w:styleId="Rodap">
    <w:name w:val="footer"/>
    <w:basedOn w:val="Normal"/>
    <w:link w:val="RodapChar"/>
    <w:uiPriority w:val="99"/>
    <w:unhideWhenUsed/>
    <w:rsid w:val="00F74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Teodoro</dc:creator>
  <cp:lastModifiedBy>Desktop</cp:lastModifiedBy>
  <cp:revision>2</cp:revision>
  <dcterms:created xsi:type="dcterms:W3CDTF">2020-04-08T22:55:00Z</dcterms:created>
  <dcterms:modified xsi:type="dcterms:W3CDTF">2020-04-08T22:55:00Z</dcterms:modified>
</cp:coreProperties>
</file>